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63" w:rsidRPr="00285552" w:rsidRDefault="004D5663" w:rsidP="004D5663">
      <w:pPr>
        <w:rPr>
          <w:rFonts w:ascii="AR JULIAN" w:hAnsi="AR JULIAN"/>
          <w:sz w:val="36"/>
          <w:szCs w:val="36"/>
        </w:rPr>
      </w:pPr>
      <w:r w:rsidRPr="00285552">
        <w:rPr>
          <w:rFonts w:ascii="AR JULIAN" w:hAnsi="AR JULIAN"/>
          <w:noProof/>
          <w:sz w:val="36"/>
          <w:szCs w:val="36"/>
          <w:lang w:eastAsia="fr-FR"/>
        </w:rPr>
        <w:drawing>
          <wp:anchor distT="0" distB="0" distL="0" distR="0" simplePos="0" relativeHeight="251659264" behindDoc="0" locked="0" layoutInCell="1" allowOverlap="0" wp14:anchorId="2601FB22" wp14:editId="350C0ACA">
            <wp:simplePos x="0" y="0"/>
            <wp:positionH relativeFrom="column">
              <wp:posOffset>22225</wp:posOffset>
            </wp:positionH>
            <wp:positionV relativeFrom="line">
              <wp:posOffset>365125</wp:posOffset>
            </wp:positionV>
            <wp:extent cx="5684520" cy="1569720"/>
            <wp:effectExtent l="0" t="0" r="0" b="0"/>
            <wp:wrapSquare wrapText="bothSides"/>
            <wp:docPr id="1" name="Image 1" descr="http://www.mpt2013.fr/wp-content/uploads/2013/02/header-image_frenc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pt2013.fr/wp-content/uploads/2013/02/header-image_french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552">
        <w:rPr>
          <w:rFonts w:ascii="AR JULIAN" w:hAnsi="AR JULIAN"/>
          <w:sz w:val="36"/>
          <w:szCs w:val="36"/>
        </w:rPr>
        <w:t xml:space="preserve">Découvrez les mathématiques de la planète terre sur </w:t>
      </w:r>
      <w:hyperlink r:id="rId6" w:history="1">
        <w:r w:rsidRPr="00285552">
          <w:rPr>
            <w:rStyle w:val="Lienhypertexte"/>
            <w:rFonts w:ascii="AR JULIAN" w:hAnsi="AR JULIAN"/>
            <w:sz w:val="36"/>
            <w:szCs w:val="36"/>
          </w:rPr>
          <w:t>http://mpt2013.fr/</w:t>
        </w:r>
      </w:hyperlink>
      <w:r w:rsidRPr="00285552">
        <w:rPr>
          <w:rFonts w:ascii="AR JULIAN" w:hAnsi="AR JULIAN"/>
          <w:sz w:val="36"/>
          <w:szCs w:val="36"/>
        </w:rPr>
        <w:t xml:space="preserve"> </w:t>
      </w:r>
      <w:r w:rsidRPr="00285552">
        <w:rPr>
          <w:rFonts w:ascii="AR JULIAN" w:hAnsi="AR JULIAN"/>
          <w:sz w:val="36"/>
          <w:szCs w:val="36"/>
        </w:rPr>
        <w:br/>
        <w:t xml:space="preserve">mais aussi d'autres idées sur le blog </w:t>
      </w:r>
      <w:hyperlink r:id="rId7" w:history="1">
        <w:r w:rsidRPr="00285552">
          <w:rPr>
            <w:rStyle w:val="Lienhypertexte"/>
            <w:rFonts w:ascii="AR JULIAN" w:hAnsi="AR JULIAN"/>
            <w:sz w:val="36"/>
            <w:szCs w:val="36"/>
          </w:rPr>
          <w:t>racine2x</w:t>
        </w:r>
      </w:hyperlink>
    </w:p>
    <w:p w:rsidR="004D5663" w:rsidRPr="00285552" w:rsidRDefault="004D5663">
      <w:pPr>
        <w:rPr>
          <w:rFonts w:ascii="AR JULIAN" w:hAnsi="AR JULIAN" w:cs="Aharoni"/>
          <w:sz w:val="36"/>
          <w:szCs w:val="36"/>
        </w:rPr>
      </w:pPr>
      <w:r w:rsidRPr="00285552">
        <w:rPr>
          <w:rFonts w:ascii="AR JULIAN" w:hAnsi="AR JULIAN" w:cs="Aharoni"/>
          <w:sz w:val="36"/>
          <w:szCs w:val="36"/>
        </w:rPr>
        <w:t>Mercredi 20 mars de 8h10 à 12h10 les olympiades mathématiques en salle d'examen pour les élèves de première qui se sont inscrits.</w:t>
      </w:r>
    </w:p>
    <w:p w:rsidR="00285552" w:rsidRDefault="004D5663">
      <w:r>
        <w:rPr>
          <w:noProof/>
          <w:lang w:eastAsia="fr-FR"/>
        </w:rPr>
        <w:drawing>
          <wp:inline distT="0" distB="0" distL="0" distR="0" wp14:anchorId="4A4F4AA0" wp14:editId="50580641">
            <wp:extent cx="2263140" cy="2567420"/>
            <wp:effectExtent l="0" t="0" r="3810" b="4445"/>
            <wp:docPr id="2" name="il_fi" descr="http://cache.media.education.gouv.fr/lib/media_tools/image_copyright.php?cpr=MEN&amp;img=http://cache.media.education.gouv.fr/image/Agenda/66/1/2013_olympiades_math_237661.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.media.education.gouv.fr/lib/media_tools/image_copyright.php?cpr=MEN&amp;img=http://cache.media.education.gouv.fr/image/Agenda/66/1/2013_olympiades_math_237661.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82"/>
                    <a:stretch/>
                  </pic:blipFill>
                  <pic:spPr bwMode="auto">
                    <a:xfrm>
                      <a:off x="0" y="0"/>
                      <a:ext cx="2263557" cy="256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bookmarkStart w:id="0" w:name="_GoBack"/>
      <w:bookmarkEnd w:id="0"/>
      <w:r>
        <w:t xml:space="preserve">                    </w:t>
      </w:r>
      <w:r>
        <w:rPr>
          <w:noProof/>
          <w:lang w:eastAsia="fr-FR"/>
        </w:rPr>
        <w:drawing>
          <wp:inline distT="0" distB="0" distL="0" distR="0" wp14:anchorId="178D4075" wp14:editId="1F21B179">
            <wp:extent cx="2430780" cy="2524617"/>
            <wp:effectExtent l="0" t="0" r="7620" b="9525"/>
            <wp:docPr id="3" name="il_fi" descr="http://clg-bernier-44.ac-nantes.fr/IMG/jpg/ka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lg-bernier-44.ac-nantes.fr/IMG/jpg/kang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75" cy="252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4D5663" w:rsidRPr="00285552" w:rsidRDefault="004D5663" w:rsidP="00285552">
      <w:pPr>
        <w:rPr>
          <w:rFonts w:ascii="AR JULIAN" w:hAnsi="AR JULIAN"/>
          <w:color w:val="7030A0"/>
          <w:sz w:val="44"/>
          <w:szCs w:val="44"/>
        </w:rPr>
      </w:pPr>
      <w:r w:rsidRPr="00285552">
        <w:rPr>
          <w:rFonts w:ascii="AR JULIAN" w:hAnsi="AR JULIAN"/>
          <w:sz w:val="36"/>
          <w:szCs w:val="36"/>
        </w:rPr>
        <w:t>Jeudi 21 mars à partir de 10h12 le kangourou des maths pour les élèves inscrits, voire quelques élèves supplémentaires si disponibilités.</w:t>
      </w:r>
      <w:r w:rsidR="00285552">
        <w:rPr>
          <w:rFonts w:ascii="AR JULIAN" w:hAnsi="AR JULIAN"/>
          <w:sz w:val="36"/>
          <w:szCs w:val="36"/>
        </w:rPr>
        <w:br/>
      </w:r>
      <w:r w:rsidRPr="00285552">
        <w:rPr>
          <w:rFonts w:ascii="AR JULIAN" w:hAnsi="AR JULIAN"/>
          <w:sz w:val="36"/>
          <w:szCs w:val="36"/>
        </w:rPr>
        <w:br/>
      </w:r>
      <w:r w:rsidRPr="00285552">
        <w:rPr>
          <w:rFonts w:ascii="AR JULIAN" w:hAnsi="AR JULIAN"/>
          <w:color w:val="7030A0"/>
          <w:sz w:val="44"/>
          <w:szCs w:val="44"/>
        </w:rPr>
        <w:t>Bon courage à ces élèves!</w:t>
      </w:r>
    </w:p>
    <w:p w:rsidR="004D5663" w:rsidRDefault="004D5663"/>
    <w:sectPr w:rsidR="004D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3"/>
    <w:rsid w:val="00285552"/>
    <w:rsid w:val="004D5663"/>
    <w:rsid w:val="004F1341"/>
    <w:rsid w:val="00A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566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566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logs.ac-amiens.fr/racine2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pt2013.f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dcterms:created xsi:type="dcterms:W3CDTF">2013-03-15T10:24:00Z</dcterms:created>
  <dcterms:modified xsi:type="dcterms:W3CDTF">2013-03-15T10:44:00Z</dcterms:modified>
</cp:coreProperties>
</file>